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664FE" w14:textId="77777777" w:rsidR="007E6064" w:rsidRPr="005325C4" w:rsidRDefault="007E6064" w:rsidP="00577A02">
      <w:pPr>
        <w:rPr>
          <w:sz w:val="28"/>
          <w:szCs w:val="28"/>
        </w:rPr>
      </w:pPr>
    </w:p>
    <w:p w14:paraId="2B81CA43" w14:textId="116C2386" w:rsidR="007E6064" w:rsidRPr="005325C4" w:rsidRDefault="007E6064" w:rsidP="00F34964">
      <w:pPr>
        <w:jc w:val="center"/>
        <w:rPr>
          <w:sz w:val="28"/>
          <w:szCs w:val="28"/>
        </w:rPr>
      </w:pPr>
      <w:r w:rsidRPr="005325C4">
        <w:rPr>
          <w:b/>
          <w:sz w:val="28"/>
          <w:szCs w:val="28"/>
        </w:rPr>
        <w:t xml:space="preserve">NOTICE OF </w:t>
      </w:r>
      <w:r w:rsidR="00801DDB" w:rsidRPr="005325C4">
        <w:rPr>
          <w:b/>
          <w:sz w:val="28"/>
          <w:szCs w:val="28"/>
        </w:rPr>
        <w:t>CANCEL</w:t>
      </w:r>
      <w:r w:rsidR="00E07369">
        <w:rPr>
          <w:b/>
          <w:sz w:val="28"/>
          <w:szCs w:val="28"/>
        </w:rPr>
        <w:t>L</w:t>
      </w:r>
      <w:r w:rsidR="00801DDB" w:rsidRPr="005325C4">
        <w:rPr>
          <w:b/>
          <w:sz w:val="28"/>
          <w:szCs w:val="28"/>
        </w:rPr>
        <w:t>ATION</w:t>
      </w:r>
      <w:r w:rsidR="000D174B">
        <w:rPr>
          <w:b/>
          <w:sz w:val="28"/>
          <w:szCs w:val="28"/>
        </w:rPr>
        <w:t>S</w:t>
      </w:r>
      <w:r w:rsidR="00801DDB" w:rsidRPr="005325C4">
        <w:rPr>
          <w:b/>
          <w:sz w:val="28"/>
          <w:szCs w:val="28"/>
        </w:rPr>
        <w:t xml:space="preserve"> </w:t>
      </w:r>
      <w:r w:rsidRPr="005325C4">
        <w:rPr>
          <w:b/>
          <w:sz w:val="28"/>
          <w:szCs w:val="28"/>
        </w:rPr>
        <w:t>OF THE SUMNER CITY COUNCIL</w:t>
      </w:r>
      <w:r w:rsidR="00801DDB" w:rsidRPr="005325C4">
        <w:rPr>
          <w:b/>
          <w:sz w:val="28"/>
          <w:szCs w:val="28"/>
        </w:rPr>
        <w:t xml:space="preserve"> </w:t>
      </w:r>
    </w:p>
    <w:p w14:paraId="2D39365F" w14:textId="77777777" w:rsidR="005B677E" w:rsidRPr="005325C4" w:rsidRDefault="005B677E" w:rsidP="007E6064">
      <w:pPr>
        <w:widowControl w:val="0"/>
        <w:tabs>
          <w:tab w:val="left" w:pos="-1152"/>
        </w:tabs>
        <w:jc w:val="both"/>
        <w:rPr>
          <w:sz w:val="28"/>
          <w:szCs w:val="28"/>
        </w:rPr>
      </w:pPr>
    </w:p>
    <w:p w14:paraId="7EE5560F" w14:textId="19A4825D" w:rsidR="00D11826" w:rsidRPr="000D174B" w:rsidRDefault="007E6064" w:rsidP="00801DDB">
      <w:pPr>
        <w:widowControl w:val="0"/>
        <w:tabs>
          <w:tab w:val="left" w:pos="-1152"/>
        </w:tabs>
        <w:jc w:val="both"/>
      </w:pPr>
      <w:r w:rsidRPr="000D174B">
        <w:rPr>
          <w:b/>
          <w:bCs/>
        </w:rPr>
        <w:t>NOTICE IS HEREBY GIVEN</w:t>
      </w:r>
      <w:r w:rsidRPr="000D174B">
        <w:t xml:space="preserve"> that the </w:t>
      </w:r>
      <w:r w:rsidR="000D174B">
        <w:t>C</w:t>
      </w:r>
      <w:r w:rsidRPr="000D174B">
        <w:t xml:space="preserve">ity </w:t>
      </w:r>
      <w:r w:rsidR="000D174B">
        <w:t>C</w:t>
      </w:r>
      <w:r w:rsidRPr="000D174B">
        <w:t xml:space="preserve">ouncil of the </w:t>
      </w:r>
      <w:r w:rsidR="00B731BD">
        <w:t>C</w:t>
      </w:r>
      <w:r w:rsidRPr="000D174B">
        <w:t xml:space="preserve">ity of Sumner has </w:t>
      </w:r>
      <w:r w:rsidR="00801DDB" w:rsidRPr="000D174B">
        <w:t>cance</w:t>
      </w:r>
      <w:r w:rsidR="00E07369" w:rsidRPr="000D174B">
        <w:t>l</w:t>
      </w:r>
      <w:r w:rsidR="00E83282" w:rsidRPr="000D174B">
        <w:t>l</w:t>
      </w:r>
      <w:r w:rsidR="00801DDB" w:rsidRPr="000D174B">
        <w:t xml:space="preserve">ed </w:t>
      </w:r>
      <w:r w:rsidR="000D174B">
        <w:br/>
        <w:t xml:space="preserve">the </w:t>
      </w:r>
      <w:r w:rsidR="000D174B" w:rsidRPr="000D174B">
        <w:t>May</w:t>
      </w:r>
      <w:r w:rsidR="00AF4AB2" w:rsidRPr="000D174B">
        <w:t xml:space="preserve"> 27</w:t>
      </w:r>
      <w:r w:rsidR="00376780" w:rsidRPr="000D174B">
        <w:t xml:space="preserve">, </w:t>
      </w:r>
      <w:r w:rsidR="00F34964" w:rsidRPr="000D174B">
        <w:t>202</w:t>
      </w:r>
      <w:r w:rsidR="00DA52D6" w:rsidRPr="000D174B">
        <w:t>5</w:t>
      </w:r>
      <w:r w:rsidR="00F34964" w:rsidRPr="000D174B">
        <w:t xml:space="preserve">, </w:t>
      </w:r>
      <w:r w:rsidR="00DA52D6" w:rsidRPr="000D174B">
        <w:t>study session</w:t>
      </w:r>
      <w:r w:rsidR="000D174B">
        <w:t xml:space="preserve"> and the regularly scheduled Council meeting of June 2, 2025.</w:t>
      </w:r>
    </w:p>
    <w:p w14:paraId="59E5B8FB" w14:textId="77777777" w:rsidR="000D174B" w:rsidRDefault="000D174B" w:rsidP="00801DDB">
      <w:pPr>
        <w:widowControl w:val="0"/>
        <w:tabs>
          <w:tab w:val="left" w:pos="-1152"/>
        </w:tabs>
        <w:jc w:val="both"/>
        <w:rPr>
          <w:sz w:val="28"/>
          <w:szCs w:val="28"/>
        </w:rPr>
      </w:pPr>
    </w:p>
    <w:p w14:paraId="73CEC1FB" w14:textId="77777777" w:rsidR="000D174B" w:rsidRDefault="000D174B" w:rsidP="00801DDB">
      <w:pPr>
        <w:widowControl w:val="0"/>
        <w:tabs>
          <w:tab w:val="left" w:pos="-1152"/>
        </w:tabs>
        <w:jc w:val="both"/>
        <w:rPr>
          <w:sz w:val="28"/>
          <w:szCs w:val="28"/>
        </w:rPr>
      </w:pPr>
    </w:p>
    <w:p w14:paraId="3BF26042" w14:textId="77777777" w:rsidR="000D174B" w:rsidRDefault="000D174B" w:rsidP="00801DDB">
      <w:pPr>
        <w:widowControl w:val="0"/>
        <w:tabs>
          <w:tab w:val="left" w:pos="-1152"/>
        </w:tabs>
        <w:jc w:val="both"/>
        <w:rPr>
          <w:sz w:val="28"/>
          <w:szCs w:val="28"/>
        </w:rPr>
      </w:pPr>
    </w:p>
    <w:p w14:paraId="10DE76DF" w14:textId="77777777" w:rsidR="000D174B" w:rsidRDefault="000D174B" w:rsidP="00801DDB">
      <w:pPr>
        <w:widowControl w:val="0"/>
        <w:tabs>
          <w:tab w:val="left" w:pos="-1152"/>
        </w:tabs>
        <w:jc w:val="both"/>
        <w:rPr>
          <w:sz w:val="28"/>
          <w:szCs w:val="28"/>
        </w:rPr>
      </w:pPr>
    </w:p>
    <w:p w14:paraId="5950F791" w14:textId="77777777" w:rsidR="000D174B" w:rsidRPr="000D174B" w:rsidRDefault="000D174B" w:rsidP="000D174B">
      <w:pPr>
        <w:jc w:val="center"/>
        <w:rPr>
          <w:b/>
          <w:spacing w:val="52"/>
          <w:sz w:val="28"/>
          <w:szCs w:val="28"/>
        </w:rPr>
      </w:pPr>
      <w:r w:rsidRPr="000D174B">
        <w:rPr>
          <w:b/>
          <w:spacing w:val="52"/>
          <w:sz w:val="28"/>
          <w:szCs w:val="28"/>
        </w:rPr>
        <w:t>NOTICE OF SPECIAL JOINT STUDY SESSION</w:t>
      </w:r>
    </w:p>
    <w:p w14:paraId="4BB7488B" w14:textId="77777777" w:rsidR="000D174B" w:rsidRPr="00084487" w:rsidRDefault="000D174B" w:rsidP="000D174B">
      <w:pPr>
        <w:widowControl w:val="0"/>
        <w:tabs>
          <w:tab w:val="left" w:pos="-1152"/>
        </w:tabs>
        <w:jc w:val="both"/>
      </w:pPr>
    </w:p>
    <w:p w14:paraId="5166D702" w14:textId="77777777" w:rsidR="000D174B" w:rsidRDefault="000D174B" w:rsidP="000D174B">
      <w:pPr>
        <w:widowControl w:val="0"/>
        <w:tabs>
          <w:tab w:val="left" w:pos="-1152"/>
        </w:tabs>
        <w:jc w:val="both"/>
        <w:rPr>
          <w:color w:val="333333"/>
        </w:rPr>
      </w:pPr>
      <w:r w:rsidRPr="00A845D7">
        <w:rPr>
          <w:b/>
          <w:bCs/>
        </w:rPr>
        <w:t>NOTICE IS HEREBY GIVEN</w:t>
      </w:r>
      <w:r w:rsidRPr="00A232D1">
        <w:t xml:space="preserve"> that the City Council of Sumner has scheduled a special </w:t>
      </w:r>
      <w:r>
        <w:t xml:space="preserve">study session on Monday, June 2, 2025, with City Commissions and other invited guests for the purposes of touring the Kenmore Hanger at Town Square </w:t>
      </w:r>
      <w:r w:rsidRPr="00A232D1">
        <w:t xml:space="preserve">located at </w:t>
      </w:r>
      <w:r>
        <w:rPr>
          <w:color w:val="333333"/>
        </w:rPr>
        <w:t>6728 NE 181</w:t>
      </w:r>
      <w:r w:rsidRPr="00D64AC0">
        <w:rPr>
          <w:color w:val="333333"/>
          <w:vertAlign w:val="superscript"/>
        </w:rPr>
        <w:t>st</w:t>
      </w:r>
      <w:r>
        <w:rPr>
          <w:color w:val="333333"/>
        </w:rPr>
        <w:t xml:space="preserve"> Street, Kenmore, WA 98028; leaving Sumner City Hall at 1104 Maple Street at 3:30pm and returning at approximately 8:30pm.</w:t>
      </w:r>
    </w:p>
    <w:p w14:paraId="715351BF" w14:textId="77777777" w:rsidR="000D174B" w:rsidRDefault="000D174B" w:rsidP="000D174B">
      <w:pPr>
        <w:widowControl w:val="0"/>
        <w:tabs>
          <w:tab w:val="left" w:pos="-1152"/>
        </w:tabs>
        <w:jc w:val="both"/>
        <w:rPr>
          <w:color w:val="333333"/>
        </w:rPr>
      </w:pPr>
    </w:p>
    <w:p w14:paraId="24740D6A" w14:textId="77777777" w:rsidR="000D174B" w:rsidRPr="00E01B25" w:rsidRDefault="000D174B" w:rsidP="000D174B">
      <w:pPr>
        <w:widowControl w:val="0"/>
        <w:tabs>
          <w:tab w:val="left" w:pos="-1152"/>
        </w:tabs>
        <w:jc w:val="both"/>
        <w:rPr>
          <w:color w:val="333333"/>
        </w:rPr>
      </w:pPr>
      <w:r>
        <w:rPr>
          <w:color w:val="333333"/>
        </w:rPr>
        <w:t xml:space="preserve">If you wish to join during the tour, contact Joseph McKinney, Communications Coordinator at </w:t>
      </w:r>
    </w:p>
    <w:p w14:paraId="13336D42" w14:textId="77777777" w:rsidR="000D174B" w:rsidRPr="00E01B25" w:rsidRDefault="000D174B" w:rsidP="000D174B">
      <w:pPr>
        <w:widowControl w:val="0"/>
        <w:tabs>
          <w:tab w:val="left" w:pos="-1152"/>
        </w:tabs>
        <w:jc w:val="both"/>
        <w:rPr>
          <w:color w:val="333333"/>
        </w:rPr>
      </w:pPr>
      <w:r w:rsidRPr="00E01B25">
        <w:rPr>
          <w:color w:val="333333"/>
        </w:rPr>
        <w:t>253-299-5504</w:t>
      </w:r>
      <w:r>
        <w:rPr>
          <w:color w:val="333333"/>
        </w:rPr>
        <w:t xml:space="preserve"> for up-to-date locations.</w:t>
      </w:r>
      <w:r w:rsidRPr="00E01B25">
        <w:rPr>
          <w:color w:val="333333"/>
        </w:rPr>
        <w:t xml:space="preserve"> </w:t>
      </w:r>
    </w:p>
    <w:p w14:paraId="36F336F9" w14:textId="77777777" w:rsidR="000D174B" w:rsidRPr="00A845D7" w:rsidRDefault="000D174B" w:rsidP="000D174B">
      <w:pPr>
        <w:widowControl w:val="0"/>
        <w:tabs>
          <w:tab w:val="left" w:pos="-1152"/>
        </w:tabs>
        <w:jc w:val="both"/>
        <w:rPr>
          <w:color w:val="333333"/>
        </w:rPr>
      </w:pPr>
      <w:r>
        <w:rPr>
          <w:color w:val="333333"/>
        </w:rPr>
        <w:t>.</w:t>
      </w:r>
    </w:p>
    <w:p w14:paraId="51ADBD41" w14:textId="77777777" w:rsidR="000D174B" w:rsidRPr="00084487" w:rsidRDefault="000D174B" w:rsidP="000D174B"/>
    <w:p w14:paraId="76C59DFB" w14:textId="12A8967E" w:rsidR="00DA52D6" w:rsidRDefault="00DA52D6" w:rsidP="000D174B">
      <w:pPr>
        <w:rPr>
          <w:sz w:val="28"/>
          <w:szCs w:val="28"/>
        </w:rPr>
      </w:pPr>
    </w:p>
    <w:p w14:paraId="56ABEAAE" w14:textId="460FA9F8" w:rsidR="00801DDB" w:rsidRDefault="00610EFB" w:rsidP="007E6064">
      <w:r>
        <w:rPr>
          <w:noProof/>
        </w:rPr>
        <w:drawing>
          <wp:inline distT="0" distB="0" distL="0" distR="0" wp14:anchorId="25D2A314" wp14:editId="61F86F00">
            <wp:extent cx="1577340" cy="411480"/>
            <wp:effectExtent l="0" t="0" r="0" b="0"/>
            <wp:docPr id="1026016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70741" w14:textId="77777777" w:rsidR="007E6064" w:rsidRDefault="007E6064" w:rsidP="007E6064">
      <w:pPr>
        <w:rPr>
          <w:sz w:val="20"/>
          <w:szCs w:val="20"/>
        </w:rPr>
      </w:pPr>
      <w:r w:rsidRPr="00801DDB">
        <w:rPr>
          <w:sz w:val="20"/>
          <w:szCs w:val="20"/>
        </w:rPr>
        <w:t>City Clerk Michelle Converse, CMC</w:t>
      </w:r>
    </w:p>
    <w:p w14:paraId="51BE0D9F" w14:textId="77777777" w:rsidR="00E83282" w:rsidRDefault="00E83282" w:rsidP="007E6064">
      <w:pPr>
        <w:rPr>
          <w:sz w:val="20"/>
          <w:szCs w:val="20"/>
        </w:rPr>
      </w:pPr>
    </w:p>
    <w:p w14:paraId="031D71C5" w14:textId="28F7C16B" w:rsidR="00E83282" w:rsidRPr="00801DDB" w:rsidRDefault="00E07369" w:rsidP="007E6064">
      <w:pPr>
        <w:rPr>
          <w:sz w:val="20"/>
          <w:szCs w:val="20"/>
        </w:rPr>
      </w:pPr>
      <w:r>
        <w:rPr>
          <w:sz w:val="20"/>
          <w:szCs w:val="20"/>
        </w:rPr>
        <w:t>Emailed and posted</w:t>
      </w:r>
      <w:r w:rsidR="00610EFB">
        <w:rPr>
          <w:sz w:val="20"/>
          <w:szCs w:val="20"/>
        </w:rPr>
        <w:t xml:space="preserve"> </w:t>
      </w:r>
      <w:r w:rsidR="00AF4AB2">
        <w:rPr>
          <w:sz w:val="20"/>
          <w:szCs w:val="20"/>
        </w:rPr>
        <w:t>May 19, 202</w:t>
      </w:r>
      <w:r w:rsidR="00A26C83">
        <w:rPr>
          <w:sz w:val="20"/>
          <w:szCs w:val="20"/>
        </w:rPr>
        <w:t>5</w:t>
      </w:r>
    </w:p>
    <w:p w14:paraId="1BA2405A" w14:textId="77777777" w:rsidR="005B677E" w:rsidRDefault="005B677E" w:rsidP="007E6064">
      <w:pPr>
        <w:rPr>
          <w:sz w:val="16"/>
          <w:szCs w:val="16"/>
        </w:rPr>
      </w:pPr>
    </w:p>
    <w:p w14:paraId="3A8B6F80" w14:textId="77777777" w:rsidR="007E6064" w:rsidRPr="00577A02" w:rsidRDefault="007E6064" w:rsidP="00577A02"/>
    <w:sectPr w:rsidR="007E6064" w:rsidRPr="00577A02" w:rsidSect="000D174B">
      <w:headerReference w:type="first" r:id="rId14"/>
      <w:footerReference w:type="first" r:id="rId15"/>
      <w:pgSz w:w="12240" w:h="15840"/>
      <w:pgMar w:top="1444" w:right="1440" w:bottom="540" w:left="1440" w:header="630" w:footer="1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E2D3B" w14:textId="77777777" w:rsidR="006678DA" w:rsidRDefault="006678DA" w:rsidP="00BC0AF6">
      <w:r>
        <w:separator/>
      </w:r>
    </w:p>
  </w:endnote>
  <w:endnote w:type="continuationSeparator" w:id="0">
    <w:p w14:paraId="2EE2280D" w14:textId="77777777" w:rsidR="006678DA" w:rsidRDefault="006678DA" w:rsidP="00BC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52603" w14:textId="5659A221" w:rsidR="00966EBE" w:rsidRDefault="00610EFB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41E9220" wp14:editId="23F66EE1">
          <wp:simplePos x="0" y="0"/>
          <wp:positionH relativeFrom="column">
            <wp:posOffset>-851535</wp:posOffset>
          </wp:positionH>
          <wp:positionV relativeFrom="paragraph">
            <wp:posOffset>-36195</wp:posOffset>
          </wp:positionV>
          <wp:extent cx="7679690" cy="714375"/>
          <wp:effectExtent l="0" t="0" r="0" b="9525"/>
          <wp:wrapTight wrapText="bothSides">
            <wp:wrapPolygon edited="0">
              <wp:start x="0" y="0"/>
              <wp:lineTo x="0" y="21312"/>
              <wp:lineTo x="21539" y="21312"/>
              <wp:lineTo x="21539" y="0"/>
              <wp:lineTo x="0" y="0"/>
            </wp:wrapPolygon>
          </wp:wrapTight>
          <wp:docPr id="10794026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969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7246D" w14:textId="77777777" w:rsidR="006678DA" w:rsidRDefault="006678DA" w:rsidP="00BC0AF6">
      <w:r>
        <w:separator/>
      </w:r>
    </w:p>
  </w:footnote>
  <w:footnote w:type="continuationSeparator" w:id="0">
    <w:p w14:paraId="75C08588" w14:textId="77777777" w:rsidR="006678DA" w:rsidRDefault="006678DA" w:rsidP="00BC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AFB48" w14:textId="0096D3EF" w:rsidR="00B544E1" w:rsidRDefault="00610EFB" w:rsidP="00BC0AF6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EF068F8" wp14:editId="31B0AAC6">
          <wp:simplePos x="0" y="0"/>
          <wp:positionH relativeFrom="column">
            <wp:posOffset>-914400</wp:posOffset>
          </wp:positionH>
          <wp:positionV relativeFrom="paragraph">
            <wp:posOffset>-268605</wp:posOffset>
          </wp:positionV>
          <wp:extent cx="7772400" cy="2303145"/>
          <wp:effectExtent l="0" t="0" r="0" b="0"/>
          <wp:wrapTight wrapText="bothSides">
            <wp:wrapPolygon edited="0">
              <wp:start x="0" y="0"/>
              <wp:lineTo x="0" y="21439"/>
              <wp:lineTo x="21547" y="21439"/>
              <wp:lineTo x="21547" y="0"/>
              <wp:lineTo x="0" y="0"/>
            </wp:wrapPolygon>
          </wp:wrapTight>
          <wp:docPr id="5980283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37F7AFC3" wp14:editId="0ED54081">
          <wp:simplePos x="0" y="0"/>
          <wp:positionH relativeFrom="column">
            <wp:posOffset>-914400</wp:posOffset>
          </wp:positionH>
          <wp:positionV relativeFrom="paragraph">
            <wp:posOffset>-1188720</wp:posOffset>
          </wp:positionV>
          <wp:extent cx="2038350" cy="2228215"/>
          <wp:effectExtent l="0" t="0" r="0" b="0"/>
          <wp:wrapTight wrapText="bothSides">
            <wp:wrapPolygon edited="0">
              <wp:start x="0" y="0"/>
              <wp:lineTo x="0" y="21421"/>
              <wp:lineTo x="21398" y="21421"/>
              <wp:lineTo x="21398" y="0"/>
              <wp:lineTo x="0" y="0"/>
            </wp:wrapPolygon>
          </wp:wrapTight>
          <wp:docPr id="203826389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2228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E6B6AC" w14:textId="77777777" w:rsidR="00BC0AF6" w:rsidRDefault="00BC0AF6" w:rsidP="00D14C36">
    <w:pPr>
      <w:pStyle w:val="Header"/>
    </w:pPr>
  </w:p>
  <w:p w14:paraId="75FAC331" w14:textId="77777777" w:rsidR="00D14C36" w:rsidRDefault="00D14C36" w:rsidP="00D14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D71DC"/>
    <w:multiLevelType w:val="hybridMultilevel"/>
    <w:tmpl w:val="A8BA7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42ECB"/>
    <w:multiLevelType w:val="hybridMultilevel"/>
    <w:tmpl w:val="A3AC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979CD"/>
    <w:multiLevelType w:val="hybridMultilevel"/>
    <w:tmpl w:val="1D603CF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727C52AC"/>
    <w:multiLevelType w:val="hybridMultilevel"/>
    <w:tmpl w:val="CE14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264399">
    <w:abstractNumId w:val="2"/>
  </w:num>
  <w:num w:numId="2" w16cid:durableId="428698029">
    <w:abstractNumId w:val="0"/>
  </w:num>
  <w:num w:numId="3" w16cid:durableId="1604729165">
    <w:abstractNumId w:val="1"/>
  </w:num>
  <w:num w:numId="4" w16cid:durableId="2124617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64"/>
    <w:rsid w:val="00013779"/>
    <w:rsid w:val="00052FD0"/>
    <w:rsid w:val="00055202"/>
    <w:rsid w:val="000554E9"/>
    <w:rsid w:val="00065FA0"/>
    <w:rsid w:val="00071449"/>
    <w:rsid w:val="000D174B"/>
    <w:rsid w:val="00167DE3"/>
    <w:rsid w:val="001737AD"/>
    <w:rsid w:val="00190AFB"/>
    <w:rsid w:val="001E0544"/>
    <w:rsid w:val="00277470"/>
    <w:rsid w:val="002857B9"/>
    <w:rsid w:val="002B4D2C"/>
    <w:rsid w:val="002C1FD7"/>
    <w:rsid w:val="003066EA"/>
    <w:rsid w:val="003257D3"/>
    <w:rsid w:val="003412CB"/>
    <w:rsid w:val="00344594"/>
    <w:rsid w:val="00376780"/>
    <w:rsid w:val="003863F3"/>
    <w:rsid w:val="00395D32"/>
    <w:rsid w:val="003A0D64"/>
    <w:rsid w:val="003E2094"/>
    <w:rsid w:val="00400374"/>
    <w:rsid w:val="00401202"/>
    <w:rsid w:val="004129DC"/>
    <w:rsid w:val="00497B76"/>
    <w:rsid w:val="004A5C8D"/>
    <w:rsid w:val="004E461D"/>
    <w:rsid w:val="004F17AF"/>
    <w:rsid w:val="00501581"/>
    <w:rsid w:val="00532297"/>
    <w:rsid w:val="005325C4"/>
    <w:rsid w:val="00534D4A"/>
    <w:rsid w:val="00571DE9"/>
    <w:rsid w:val="00577A02"/>
    <w:rsid w:val="005834D0"/>
    <w:rsid w:val="0059382D"/>
    <w:rsid w:val="005B677E"/>
    <w:rsid w:val="005C1843"/>
    <w:rsid w:val="005F5928"/>
    <w:rsid w:val="005F7231"/>
    <w:rsid w:val="00600EC3"/>
    <w:rsid w:val="00610EFB"/>
    <w:rsid w:val="006507C9"/>
    <w:rsid w:val="00653F17"/>
    <w:rsid w:val="00667126"/>
    <w:rsid w:val="006678DA"/>
    <w:rsid w:val="00671876"/>
    <w:rsid w:val="0067484D"/>
    <w:rsid w:val="006769CE"/>
    <w:rsid w:val="006B42AD"/>
    <w:rsid w:val="006B7B3F"/>
    <w:rsid w:val="0070453D"/>
    <w:rsid w:val="0076063B"/>
    <w:rsid w:val="00775ECA"/>
    <w:rsid w:val="007E6064"/>
    <w:rsid w:val="007F5DBF"/>
    <w:rsid w:val="00801DDB"/>
    <w:rsid w:val="00895F89"/>
    <w:rsid w:val="008A41D8"/>
    <w:rsid w:val="00902828"/>
    <w:rsid w:val="009373F0"/>
    <w:rsid w:val="00966EBE"/>
    <w:rsid w:val="009741E3"/>
    <w:rsid w:val="00981202"/>
    <w:rsid w:val="009B629F"/>
    <w:rsid w:val="009D4FC3"/>
    <w:rsid w:val="009D5A82"/>
    <w:rsid w:val="00A21B8A"/>
    <w:rsid w:val="00A26C83"/>
    <w:rsid w:val="00A34B68"/>
    <w:rsid w:val="00A47A7D"/>
    <w:rsid w:val="00A50276"/>
    <w:rsid w:val="00A51745"/>
    <w:rsid w:val="00A521F8"/>
    <w:rsid w:val="00A534BA"/>
    <w:rsid w:val="00A94B56"/>
    <w:rsid w:val="00AF1E9D"/>
    <w:rsid w:val="00AF4AB2"/>
    <w:rsid w:val="00AF603C"/>
    <w:rsid w:val="00B544E1"/>
    <w:rsid w:val="00B731BD"/>
    <w:rsid w:val="00B8174F"/>
    <w:rsid w:val="00B92B9A"/>
    <w:rsid w:val="00B93AA9"/>
    <w:rsid w:val="00B953FE"/>
    <w:rsid w:val="00B97EB0"/>
    <w:rsid w:val="00BB597E"/>
    <w:rsid w:val="00BB7941"/>
    <w:rsid w:val="00BC0AF6"/>
    <w:rsid w:val="00BF7C8D"/>
    <w:rsid w:val="00C1319C"/>
    <w:rsid w:val="00C23713"/>
    <w:rsid w:val="00C907E9"/>
    <w:rsid w:val="00CB4643"/>
    <w:rsid w:val="00CE23C7"/>
    <w:rsid w:val="00D0164B"/>
    <w:rsid w:val="00D0501E"/>
    <w:rsid w:val="00D11826"/>
    <w:rsid w:val="00D14C36"/>
    <w:rsid w:val="00D76BBA"/>
    <w:rsid w:val="00D90BE1"/>
    <w:rsid w:val="00DA52D6"/>
    <w:rsid w:val="00DB4D4C"/>
    <w:rsid w:val="00DC5A6B"/>
    <w:rsid w:val="00E07369"/>
    <w:rsid w:val="00E244EB"/>
    <w:rsid w:val="00E8309B"/>
    <w:rsid w:val="00E83282"/>
    <w:rsid w:val="00E915DF"/>
    <w:rsid w:val="00EA2041"/>
    <w:rsid w:val="00EB4264"/>
    <w:rsid w:val="00F03F41"/>
    <w:rsid w:val="00F34964"/>
    <w:rsid w:val="00F3580E"/>
    <w:rsid w:val="00F77952"/>
    <w:rsid w:val="00F9352B"/>
    <w:rsid w:val="00FB51AD"/>
    <w:rsid w:val="00FD0881"/>
    <w:rsid w:val="00FD23CF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E2306"/>
  <w15:chartTrackingRefBased/>
  <w15:docId w15:val="{C4F68130-6711-4876-9052-D0247F2F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064"/>
    <w:rPr>
      <w:sz w:val="24"/>
      <w:szCs w:val="24"/>
    </w:rPr>
  </w:style>
  <w:style w:type="paragraph" w:styleId="Heading1">
    <w:name w:val="heading 1"/>
    <w:basedOn w:val="Normal"/>
    <w:next w:val="Normal"/>
    <w:qFormat/>
    <w:rsid w:val="005834D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834D0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5834D0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0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0A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C0A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C0AF6"/>
    <w:rPr>
      <w:sz w:val="24"/>
      <w:szCs w:val="24"/>
    </w:rPr>
  </w:style>
  <w:style w:type="paragraph" w:styleId="Footer">
    <w:name w:val="footer"/>
    <w:basedOn w:val="Normal"/>
    <w:link w:val="FooterChar"/>
    <w:rsid w:val="00BC0A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C0AF6"/>
    <w:rPr>
      <w:sz w:val="24"/>
      <w:szCs w:val="24"/>
    </w:rPr>
  </w:style>
  <w:style w:type="character" w:styleId="PlaceholderText">
    <w:name w:val="Placeholder Text"/>
    <w:uiPriority w:val="99"/>
    <w:semiHidden/>
    <w:rsid w:val="00C237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7b05c7c-db50-4d1b-a7f1-751212c6bd9f">2025</Year>
    <test xmlns="9ad76e18-0ec0-460f-a685-035be74bd5a1" xsi:nil="true"/>
    <Quorem xmlns="9ad76e18-0ec0-460f-a685-035be74bd5a1" xsi:nil="true"/>
    <Document_x0020_Type xmlns="9ad76e18-0ec0-460f-a685-035be74bd5a1">Special Notices</Document_x0020_Typ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32328229-9189-4518-890c-0ed38d53bbf4" ContentTypeId="0x010100B823971C5864CF4BAF8F6439406BAE3D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ecial Notice" ma:contentTypeID="0x010100B823971C5864CF4BAF8F6439406BAE3D00F18F425E1A75F447B76A86565F3B2D9700497866EB4A33F14B9334FF515EBC2ECD" ma:contentTypeVersion="17" ma:contentTypeDescription="" ma:contentTypeScope="" ma:versionID="f61ff66a3fbac86cb3de513132076ef4">
  <xsd:schema xmlns:xsd="http://www.w3.org/2001/XMLSchema" xmlns:xs="http://www.w3.org/2001/XMLSchema" xmlns:p="http://schemas.microsoft.com/office/2006/metadata/properties" xmlns:ns2="07b05c7c-db50-4d1b-a7f1-751212c6bd9f" xmlns:ns3="9ad76e18-0ec0-460f-a685-035be74bd5a1" xmlns:ns4="99fa9a90-77b9-4243-b974-99e33400e310" targetNamespace="http://schemas.microsoft.com/office/2006/metadata/properties" ma:root="true" ma:fieldsID="f9be38480275dc91900f4675bd1f0dbf" ns2:_="" ns3:_="" ns4:_="">
    <xsd:import namespace="07b05c7c-db50-4d1b-a7f1-751212c6bd9f"/>
    <xsd:import namespace="9ad76e18-0ec0-460f-a685-035be74bd5a1"/>
    <xsd:import namespace="99fa9a90-77b9-4243-b974-99e33400e310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3:Document_x0020_Type" minOccurs="0"/>
                <xsd:element ref="ns3:MediaServiceMetadata" minOccurs="0"/>
                <xsd:element ref="ns3:MediaServiceFastMetadata" minOccurs="0"/>
                <xsd:element ref="ns3:test" minOccurs="0"/>
                <xsd:element ref="ns3:Quorem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5c7c-db50-4d1b-a7f1-751212c6bd9f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76e18-0ec0-460f-a685-035be74bd5a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9" nillable="true" ma:displayName="Document Type" ma:format="Dropdown" ma:internalName="Document_x0020_Type">
      <xsd:simpleType>
        <xsd:restriction base="dms:Choice">
          <xsd:enumeration value="Budget Hearing Notices"/>
          <xsd:enumeration value="Public Hearing Notices"/>
          <xsd:enumeration value="Sample Notices"/>
          <xsd:enumeration value="Special Notice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test" ma:index="12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Quorem" ma:index="13" nillable="true" ma:displayName="Quorem" ma:format="Dropdown" ma:internalName="Quorem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a9a90-77b9-4243-b974-99e33400e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177CC-B739-45E7-960B-F8E927428D0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63CA3DE-EC7F-4C62-91D9-ABDF549FE75B}">
  <ds:schemaRefs>
    <ds:schemaRef ds:uri="http://schemas.microsoft.com/office/2006/metadata/properties"/>
    <ds:schemaRef ds:uri="http://schemas.microsoft.com/office/infopath/2007/PartnerControls"/>
    <ds:schemaRef ds:uri="07b05c7c-db50-4d1b-a7f1-751212c6bd9f"/>
    <ds:schemaRef ds:uri="9ad76e18-0ec0-460f-a685-035be74bd5a1"/>
  </ds:schemaRefs>
</ds:datastoreItem>
</file>

<file path=customXml/itemProps3.xml><?xml version="1.0" encoding="utf-8"?>
<ds:datastoreItem xmlns:ds="http://schemas.openxmlformats.org/officeDocument/2006/customXml" ds:itemID="{21B1A26E-C127-41A8-98A7-7E8F0A7FCF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9B9919-947A-4806-9FC0-638FC373AFB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C4A4EAB-4968-4D28-8B2E-8B2D35193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05c7c-db50-4d1b-a7f1-751212c6bd9f"/>
    <ds:schemaRef ds:uri="9ad76e18-0ec0-460f-a685-035be74bd5a1"/>
    <ds:schemaRef ds:uri="99fa9a90-77b9-4243-b974-99e33400e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698A19C-EBE8-4FAA-857C-30F3C4BA4A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2e17d56-5ed4-4f6d-9847-78f1db76cd6f}" enabled="0" method="" siteId="{d2e17d56-5ed4-4f6d-9847-78f1db76cd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Sumner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Converse</dc:creator>
  <cp:keywords/>
  <cp:lastModifiedBy>Michelle Converse</cp:lastModifiedBy>
  <cp:revision>2</cp:revision>
  <cp:lastPrinted>2025-05-19T17:50:00Z</cp:lastPrinted>
  <dcterms:created xsi:type="dcterms:W3CDTF">2025-05-16T19:27:00Z</dcterms:created>
  <dcterms:modified xsi:type="dcterms:W3CDTF">2025-05-16T19:27:00Z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Michelle Converse</vt:lpwstr>
  </property>
  <property fmtid="{D5CDD505-2E9C-101B-9397-08002B2CF9AE}" pid="3" name="_ExtendedDescription">
    <vt:lpwstr/>
  </property>
  <property fmtid="{D5CDD505-2E9C-101B-9397-08002B2CF9AE}" pid="4" name="display_urn:schemas-microsoft-com:office:office#Author">
    <vt:lpwstr>Michelle Converse</vt:lpwstr>
  </property>
  <property fmtid="{D5CDD505-2E9C-101B-9397-08002B2CF9AE}" pid="5" name="ContentTypeId">
    <vt:lpwstr>0x010100B823971C5864CF4BAF8F6439406BAE3D00F18F425E1A75F447B76A86565F3B2D9700497866EB4A33F14B9334FF515EBC2ECD</vt:lpwstr>
  </property>
</Properties>
</file>