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1CA43" w14:textId="5A69CE3D" w:rsidR="007E6064" w:rsidRDefault="00445AE5" w:rsidP="00F349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</w:t>
      </w:r>
      <w:r w:rsidR="007E6064" w:rsidRPr="005325C4">
        <w:rPr>
          <w:b/>
          <w:sz w:val="28"/>
          <w:szCs w:val="28"/>
        </w:rPr>
        <w:t>OTICE OF THE SUMNER CITY COUNCIL</w:t>
      </w:r>
      <w:r w:rsidR="00801DDB" w:rsidRPr="005325C4">
        <w:rPr>
          <w:b/>
          <w:sz w:val="28"/>
          <w:szCs w:val="28"/>
        </w:rPr>
        <w:t xml:space="preserve"> </w:t>
      </w:r>
    </w:p>
    <w:p w14:paraId="0C04B448" w14:textId="0DAB5C0C" w:rsidR="00A407A5" w:rsidRPr="005325C4" w:rsidRDefault="00204C23" w:rsidP="00F3496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SPECIAL </w:t>
      </w:r>
      <w:r w:rsidR="00A407A5">
        <w:rPr>
          <w:b/>
          <w:sz w:val="28"/>
          <w:szCs w:val="28"/>
        </w:rPr>
        <w:t>COUNCIL RETREATS</w:t>
      </w:r>
    </w:p>
    <w:p w14:paraId="2D39365F" w14:textId="77777777" w:rsidR="005B677E" w:rsidRPr="005325C4" w:rsidRDefault="005B677E" w:rsidP="007E6064">
      <w:pPr>
        <w:widowControl w:val="0"/>
        <w:tabs>
          <w:tab w:val="left" w:pos="-1152"/>
        </w:tabs>
        <w:jc w:val="both"/>
        <w:rPr>
          <w:sz w:val="28"/>
          <w:szCs w:val="28"/>
        </w:rPr>
      </w:pPr>
    </w:p>
    <w:p w14:paraId="102AEEF6" w14:textId="3F9D01F7" w:rsidR="00877366" w:rsidRDefault="00877366" w:rsidP="00877366">
      <w:pPr>
        <w:widowControl w:val="0"/>
        <w:tabs>
          <w:tab w:val="left" w:pos="-1152"/>
        </w:tabs>
        <w:jc w:val="both"/>
      </w:pPr>
      <w:r w:rsidRPr="00877366">
        <w:rPr>
          <w:b/>
          <w:bCs/>
        </w:rPr>
        <w:t>NOTICE IS HEREBY GIVEN</w:t>
      </w:r>
      <w:r w:rsidRPr="00877366">
        <w:t xml:space="preserve"> that the City Council of the City of Sumner will participate in </w:t>
      </w:r>
      <w:r w:rsidR="0012713F">
        <w:t>one</w:t>
      </w:r>
      <w:r w:rsidRPr="00877366">
        <w:t xml:space="preserve"> Council Retreat. Th</w:t>
      </w:r>
      <w:r w:rsidR="0012713F">
        <w:t>e</w:t>
      </w:r>
      <w:r w:rsidRPr="00877366">
        <w:t xml:space="preserve"> retreat</w:t>
      </w:r>
      <w:r w:rsidR="0012713F">
        <w:t xml:space="preserve"> is </w:t>
      </w:r>
      <w:r w:rsidRPr="00877366">
        <w:t xml:space="preserve">open to the public; however, </w:t>
      </w:r>
      <w:r w:rsidR="0012713F">
        <w:t>since this is</w:t>
      </w:r>
      <w:r w:rsidR="00B453A3">
        <w:t xml:space="preserve"> not </w:t>
      </w:r>
      <w:r w:rsidR="0012713F">
        <w:t xml:space="preserve">a </w:t>
      </w:r>
      <w:r w:rsidR="00B453A3">
        <w:t xml:space="preserve">regularly scheduled City Council </w:t>
      </w:r>
      <w:r w:rsidRPr="00877366">
        <w:t xml:space="preserve">business </w:t>
      </w:r>
      <w:r w:rsidR="0012713F" w:rsidRPr="00877366">
        <w:t>meeting</w:t>
      </w:r>
      <w:r w:rsidR="0012713F">
        <w:t xml:space="preserve">, </w:t>
      </w:r>
      <w:r w:rsidR="00A47FEA">
        <w:t>no final action will be taken</w:t>
      </w:r>
      <w:r w:rsidRPr="00877366">
        <w:t>,</w:t>
      </w:r>
      <w:r w:rsidR="0012713F">
        <w:t xml:space="preserve"> </w:t>
      </w:r>
      <w:r w:rsidR="00154124">
        <w:t>v</w:t>
      </w:r>
      <w:r w:rsidRPr="00877366">
        <w:t xml:space="preserve">irtual attendance will </w:t>
      </w:r>
      <w:r w:rsidR="00154124">
        <w:t xml:space="preserve">not </w:t>
      </w:r>
      <w:r w:rsidRPr="00877366">
        <w:t xml:space="preserve">be </w:t>
      </w:r>
      <w:r w:rsidR="0012713F" w:rsidRPr="00877366">
        <w:t>available,</w:t>
      </w:r>
      <w:r w:rsidR="00CA79D2">
        <w:t xml:space="preserve"> and the Council will not be accepting Public Comment.</w:t>
      </w:r>
    </w:p>
    <w:p w14:paraId="66BE5B90" w14:textId="77777777" w:rsidR="00877366" w:rsidRPr="00877366" w:rsidRDefault="00877366" w:rsidP="00877366">
      <w:pPr>
        <w:widowControl w:val="0"/>
        <w:tabs>
          <w:tab w:val="left" w:pos="-1152"/>
        </w:tabs>
        <w:jc w:val="both"/>
      </w:pPr>
    </w:p>
    <w:p w14:paraId="5A1DFC20" w14:textId="77777777" w:rsidR="00877366" w:rsidRDefault="00877366" w:rsidP="00877366">
      <w:pPr>
        <w:widowControl w:val="0"/>
        <w:tabs>
          <w:tab w:val="left" w:pos="-1152"/>
        </w:tabs>
        <w:jc w:val="both"/>
        <w:rPr>
          <w:b/>
          <w:bCs/>
        </w:rPr>
      </w:pPr>
      <w:r w:rsidRPr="00877366">
        <w:rPr>
          <w:b/>
          <w:bCs/>
        </w:rPr>
        <w:t>Retreat Details:</w:t>
      </w:r>
    </w:p>
    <w:p w14:paraId="217976E8" w14:textId="77777777" w:rsidR="00445AE5" w:rsidRPr="00877366" w:rsidRDefault="00445AE5" w:rsidP="00877366">
      <w:pPr>
        <w:widowControl w:val="0"/>
        <w:tabs>
          <w:tab w:val="left" w:pos="-1152"/>
        </w:tabs>
        <w:jc w:val="both"/>
      </w:pPr>
    </w:p>
    <w:p w14:paraId="0EC9ABA8" w14:textId="440F40FE" w:rsidR="0012713F" w:rsidRDefault="0012713F" w:rsidP="00877366">
      <w:pPr>
        <w:widowControl w:val="0"/>
        <w:tabs>
          <w:tab w:val="left" w:pos="-1152"/>
        </w:tabs>
      </w:pPr>
      <w:r>
        <w:rPr>
          <w:b/>
          <w:bCs/>
        </w:rPr>
        <w:t>August 31, 2026</w:t>
      </w:r>
      <w:r>
        <w:rPr>
          <w:b/>
          <w:bCs/>
        </w:rPr>
        <w:br/>
      </w:r>
      <w:r>
        <w:t>Gordon Family YMCA</w:t>
      </w:r>
    </w:p>
    <w:p w14:paraId="03A84CB2" w14:textId="77777777" w:rsidR="0012713F" w:rsidRDefault="0012713F" w:rsidP="00877366">
      <w:pPr>
        <w:widowControl w:val="0"/>
        <w:tabs>
          <w:tab w:val="left" w:pos="-1152"/>
        </w:tabs>
      </w:pPr>
      <w:r>
        <w:t>16101 64</w:t>
      </w:r>
      <w:r w:rsidRPr="0012713F">
        <w:rPr>
          <w:vertAlign w:val="superscript"/>
        </w:rPr>
        <w:t>th</w:t>
      </w:r>
      <w:r>
        <w:t xml:space="preserve"> Street East</w:t>
      </w:r>
      <w:r>
        <w:br/>
        <w:t>Sumner, WA 98390</w:t>
      </w:r>
    </w:p>
    <w:p w14:paraId="30CBA1F5" w14:textId="2BE1AC01" w:rsidR="00877366" w:rsidRDefault="00877366" w:rsidP="00877366">
      <w:pPr>
        <w:widowControl w:val="0"/>
        <w:tabs>
          <w:tab w:val="left" w:pos="-1152"/>
        </w:tabs>
      </w:pPr>
      <w:r w:rsidRPr="00877366">
        <w:t>1:00PM – 7:00PM</w:t>
      </w:r>
    </w:p>
    <w:p w14:paraId="5C69C0B6" w14:textId="77777777" w:rsidR="0012713F" w:rsidRDefault="0012713F" w:rsidP="00877366">
      <w:pPr>
        <w:widowControl w:val="0"/>
        <w:tabs>
          <w:tab w:val="left" w:pos="-1152"/>
        </w:tabs>
      </w:pPr>
    </w:p>
    <w:p w14:paraId="5265464D" w14:textId="11D8D76A" w:rsidR="0012713F" w:rsidRDefault="0012713F" w:rsidP="00877366">
      <w:pPr>
        <w:widowControl w:val="0"/>
        <w:tabs>
          <w:tab w:val="left" w:pos="-1152"/>
        </w:tabs>
      </w:pPr>
      <w:r>
        <w:t>Subjects will include an overview of general fund revenues, facilities tours and strategy discussions.</w:t>
      </w:r>
    </w:p>
    <w:p w14:paraId="2EAE2E05" w14:textId="77777777" w:rsidR="00877366" w:rsidRDefault="00877366" w:rsidP="00877366">
      <w:pPr>
        <w:widowControl w:val="0"/>
        <w:tabs>
          <w:tab w:val="left" w:pos="-1152"/>
        </w:tabs>
      </w:pPr>
    </w:p>
    <w:p w14:paraId="1C00E634" w14:textId="2F1FCAB2" w:rsidR="0012713F" w:rsidRPr="00877366" w:rsidRDefault="0012713F" w:rsidP="00877366">
      <w:pPr>
        <w:widowControl w:val="0"/>
        <w:tabs>
          <w:tab w:val="left" w:pos="-1152"/>
        </w:tabs>
      </w:pPr>
      <w:r>
        <w:t>The full agenda</w:t>
      </w:r>
      <w:r w:rsidR="000C43AB">
        <w:t xml:space="preserve"> </w:t>
      </w:r>
      <w:r>
        <w:t>will be available on the City’s website, Wednesday, August 26, 2026.</w:t>
      </w:r>
    </w:p>
    <w:p w14:paraId="4313AC41" w14:textId="77777777" w:rsidR="00765E14" w:rsidRDefault="00765E14" w:rsidP="00801DDB">
      <w:pPr>
        <w:widowControl w:val="0"/>
        <w:tabs>
          <w:tab w:val="left" w:pos="-1152"/>
        </w:tabs>
        <w:jc w:val="both"/>
      </w:pPr>
    </w:p>
    <w:p w14:paraId="56ABEAAE" w14:textId="460FA9F8" w:rsidR="00801DDB" w:rsidRDefault="00610EFB" w:rsidP="007E6064">
      <w:r>
        <w:rPr>
          <w:noProof/>
        </w:rPr>
        <w:drawing>
          <wp:inline distT="0" distB="0" distL="0" distR="0" wp14:anchorId="25D2A314" wp14:editId="61F86F00">
            <wp:extent cx="1577340" cy="411480"/>
            <wp:effectExtent l="0" t="0" r="0" b="0"/>
            <wp:docPr id="102601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70741" w14:textId="77777777" w:rsidR="007E6064" w:rsidRDefault="007E6064" w:rsidP="007E6064">
      <w:pPr>
        <w:rPr>
          <w:sz w:val="20"/>
          <w:szCs w:val="20"/>
        </w:rPr>
      </w:pPr>
      <w:r w:rsidRPr="00801DDB">
        <w:rPr>
          <w:sz w:val="20"/>
          <w:szCs w:val="20"/>
        </w:rPr>
        <w:t>City Clerk Michelle Converse, CMC</w:t>
      </w:r>
    </w:p>
    <w:p w14:paraId="1BA2405A" w14:textId="77777777" w:rsidR="005B677E" w:rsidRDefault="005B677E" w:rsidP="007E6064">
      <w:pPr>
        <w:rPr>
          <w:sz w:val="16"/>
          <w:szCs w:val="16"/>
        </w:rPr>
      </w:pPr>
    </w:p>
    <w:p w14:paraId="3A8B6F80" w14:textId="77777777" w:rsidR="007E6064" w:rsidRPr="00577A02" w:rsidRDefault="007E6064" w:rsidP="00577A02"/>
    <w:sectPr w:rsidR="007E6064" w:rsidRPr="00577A02" w:rsidSect="0012713F">
      <w:headerReference w:type="first" r:id="rId14"/>
      <w:footerReference w:type="first" r:id="rId15"/>
      <w:pgSz w:w="12240" w:h="15840"/>
      <w:pgMar w:top="810" w:right="1440" w:bottom="540" w:left="1440" w:header="780" w:footer="17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62393" w14:textId="77777777" w:rsidR="00AC26B0" w:rsidRDefault="00AC26B0" w:rsidP="00BC0AF6">
      <w:r>
        <w:separator/>
      </w:r>
    </w:p>
  </w:endnote>
  <w:endnote w:type="continuationSeparator" w:id="0">
    <w:p w14:paraId="0EDF5B71" w14:textId="77777777" w:rsidR="00AC26B0" w:rsidRDefault="00AC26B0" w:rsidP="00BC0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52603" w14:textId="5659A221" w:rsidR="00966EBE" w:rsidRDefault="00610EFB">
    <w:pPr>
      <w:pStyle w:val="Footer"/>
    </w:pPr>
    <w:r>
      <w:rPr>
        <w:noProof/>
      </w:rPr>
      <w:drawing>
        <wp:anchor distT="0" distB="0" distL="114300" distR="114300" simplePos="0" relativeHeight="251661824" behindDoc="1" locked="0" layoutInCell="1" allowOverlap="1" wp14:anchorId="341E9220" wp14:editId="23F66EE1">
          <wp:simplePos x="0" y="0"/>
          <wp:positionH relativeFrom="column">
            <wp:posOffset>-851535</wp:posOffset>
          </wp:positionH>
          <wp:positionV relativeFrom="paragraph">
            <wp:posOffset>-36195</wp:posOffset>
          </wp:positionV>
          <wp:extent cx="7679690" cy="714375"/>
          <wp:effectExtent l="0" t="0" r="0" b="9525"/>
          <wp:wrapTight wrapText="bothSides">
            <wp:wrapPolygon edited="0">
              <wp:start x="0" y="0"/>
              <wp:lineTo x="0" y="21312"/>
              <wp:lineTo x="21539" y="21312"/>
              <wp:lineTo x="21539" y="0"/>
              <wp:lineTo x="0" y="0"/>
            </wp:wrapPolygon>
          </wp:wrapTight>
          <wp:docPr id="153759862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969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5F4D4" w14:textId="77777777" w:rsidR="00AC26B0" w:rsidRDefault="00AC26B0" w:rsidP="00BC0AF6">
      <w:r>
        <w:separator/>
      </w:r>
    </w:p>
  </w:footnote>
  <w:footnote w:type="continuationSeparator" w:id="0">
    <w:p w14:paraId="4CBAF354" w14:textId="77777777" w:rsidR="00AC26B0" w:rsidRDefault="00AC26B0" w:rsidP="00BC0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AFB48" w14:textId="0096D3EF" w:rsidR="00B544E1" w:rsidRDefault="00610EFB" w:rsidP="00BC0AF6">
    <w:pPr>
      <w:pStyle w:val="Header"/>
      <w:jc w:val="right"/>
    </w:pPr>
    <w:r>
      <w:rPr>
        <w:noProof/>
      </w:rPr>
      <w:drawing>
        <wp:anchor distT="0" distB="0" distL="114300" distR="114300" simplePos="0" relativeHeight="251658752" behindDoc="1" locked="0" layoutInCell="1" allowOverlap="1" wp14:anchorId="0EF068F8" wp14:editId="31B0AAC6">
          <wp:simplePos x="0" y="0"/>
          <wp:positionH relativeFrom="column">
            <wp:posOffset>-914400</wp:posOffset>
          </wp:positionH>
          <wp:positionV relativeFrom="paragraph">
            <wp:posOffset>-268605</wp:posOffset>
          </wp:positionV>
          <wp:extent cx="7772400" cy="2303145"/>
          <wp:effectExtent l="0" t="0" r="0" b="0"/>
          <wp:wrapTight wrapText="bothSides">
            <wp:wrapPolygon edited="0">
              <wp:start x="0" y="0"/>
              <wp:lineTo x="0" y="21439"/>
              <wp:lineTo x="21547" y="21439"/>
              <wp:lineTo x="21547" y="0"/>
              <wp:lineTo x="0" y="0"/>
            </wp:wrapPolygon>
          </wp:wrapTight>
          <wp:docPr id="67082747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230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680" behindDoc="1" locked="0" layoutInCell="1" allowOverlap="1" wp14:anchorId="37F7AFC3" wp14:editId="0ED54081">
          <wp:simplePos x="0" y="0"/>
          <wp:positionH relativeFrom="column">
            <wp:posOffset>-914400</wp:posOffset>
          </wp:positionH>
          <wp:positionV relativeFrom="paragraph">
            <wp:posOffset>-1188720</wp:posOffset>
          </wp:positionV>
          <wp:extent cx="2038350" cy="2228215"/>
          <wp:effectExtent l="0" t="0" r="0" b="0"/>
          <wp:wrapTight wrapText="bothSides">
            <wp:wrapPolygon edited="0">
              <wp:start x="0" y="0"/>
              <wp:lineTo x="0" y="21421"/>
              <wp:lineTo x="21398" y="21421"/>
              <wp:lineTo x="21398" y="0"/>
              <wp:lineTo x="0" y="0"/>
            </wp:wrapPolygon>
          </wp:wrapTight>
          <wp:docPr id="136611493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2228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E6B6AC" w14:textId="77777777" w:rsidR="00BC0AF6" w:rsidRDefault="00BC0AF6" w:rsidP="00D14C36">
    <w:pPr>
      <w:pStyle w:val="Header"/>
    </w:pPr>
  </w:p>
  <w:p w14:paraId="75FAC331" w14:textId="77777777" w:rsidR="00D14C36" w:rsidRDefault="00D14C36" w:rsidP="00D14C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D71DC"/>
    <w:multiLevelType w:val="hybridMultilevel"/>
    <w:tmpl w:val="A8BA7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42ECB"/>
    <w:multiLevelType w:val="hybridMultilevel"/>
    <w:tmpl w:val="A3AC8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2979CD"/>
    <w:multiLevelType w:val="hybridMultilevel"/>
    <w:tmpl w:val="1D603CF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727C52AC"/>
    <w:multiLevelType w:val="hybridMultilevel"/>
    <w:tmpl w:val="CE147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264399">
    <w:abstractNumId w:val="2"/>
  </w:num>
  <w:num w:numId="2" w16cid:durableId="428698029">
    <w:abstractNumId w:val="0"/>
  </w:num>
  <w:num w:numId="3" w16cid:durableId="1604729165">
    <w:abstractNumId w:val="1"/>
  </w:num>
  <w:num w:numId="4" w16cid:durableId="21246179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064"/>
    <w:rsid w:val="00013779"/>
    <w:rsid w:val="00052FD0"/>
    <w:rsid w:val="00055202"/>
    <w:rsid w:val="000554E9"/>
    <w:rsid w:val="00065FA0"/>
    <w:rsid w:val="00071449"/>
    <w:rsid w:val="000C43AB"/>
    <w:rsid w:val="000C440F"/>
    <w:rsid w:val="000D174B"/>
    <w:rsid w:val="001049BF"/>
    <w:rsid w:val="00110DD9"/>
    <w:rsid w:val="0012713F"/>
    <w:rsid w:val="00154124"/>
    <w:rsid w:val="00167DE3"/>
    <w:rsid w:val="001737AD"/>
    <w:rsid w:val="00190AFB"/>
    <w:rsid w:val="001E0544"/>
    <w:rsid w:val="00204C23"/>
    <w:rsid w:val="00232F9B"/>
    <w:rsid w:val="00277470"/>
    <w:rsid w:val="002857B9"/>
    <w:rsid w:val="002B4D2C"/>
    <w:rsid w:val="002C1FD7"/>
    <w:rsid w:val="002E33DD"/>
    <w:rsid w:val="003066EA"/>
    <w:rsid w:val="003129CF"/>
    <w:rsid w:val="003257D3"/>
    <w:rsid w:val="003412CB"/>
    <w:rsid w:val="00344594"/>
    <w:rsid w:val="00376780"/>
    <w:rsid w:val="00385618"/>
    <w:rsid w:val="003863F3"/>
    <w:rsid w:val="00395D32"/>
    <w:rsid w:val="003A0D64"/>
    <w:rsid w:val="003D03BE"/>
    <w:rsid w:val="003E2094"/>
    <w:rsid w:val="00400374"/>
    <w:rsid w:val="00401202"/>
    <w:rsid w:val="00411C5C"/>
    <w:rsid w:val="004129DC"/>
    <w:rsid w:val="00415D2A"/>
    <w:rsid w:val="00445AE5"/>
    <w:rsid w:val="0045010B"/>
    <w:rsid w:val="00497B76"/>
    <w:rsid w:val="004A5C8D"/>
    <w:rsid w:val="004E3B1A"/>
    <w:rsid w:val="004E461D"/>
    <w:rsid w:val="004F17AF"/>
    <w:rsid w:val="00501581"/>
    <w:rsid w:val="00532297"/>
    <w:rsid w:val="005325C4"/>
    <w:rsid w:val="00534D4A"/>
    <w:rsid w:val="00571DE9"/>
    <w:rsid w:val="00577A02"/>
    <w:rsid w:val="005834D0"/>
    <w:rsid w:val="0059382D"/>
    <w:rsid w:val="005B677E"/>
    <w:rsid w:val="005C1843"/>
    <w:rsid w:val="005F5928"/>
    <w:rsid w:val="005F7231"/>
    <w:rsid w:val="00600EC3"/>
    <w:rsid w:val="00610EFB"/>
    <w:rsid w:val="006507C9"/>
    <w:rsid w:val="00653F17"/>
    <w:rsid w:val="00667126"/>
    <w:rsid w:val="00671876"/>
    <w:rsid w:val="0067484D"/>
    <w:rsid w:val="006769CE"/>
    <w:rsid w:val="006A1D91"/>
    <w:rsid w:val="006B42AD"/>
    <w:rsid w:val="006B7B3F"/>
    <w:rsid w:val="006D4DF8"/>
    <w:rsid w:val="0070453D"/>
    <w:rsid w:val="0076063B"/>
    <w:rsid w:val="00765E14"/>
    <w:rsid w:val="00775ECA"/>
    <w:rsid w:val="007E6064"/>
    <w:rsid w:val="007F5DBF"/>
    <w:rsid w:val="00801DDB"/>
    <w:rsid w:val="00843F12"/>
    <w:rsid w:val="008524E8"/>
    <w:rsid w:val="00877366"/>
    <w:rsid w:val="00895F89"/>
    <w:rsid w:val="008A41D8"/>
    <w:rsid w:val="00902828"/>
    <w:rsid w:val="00911217"/>
    <w:rsid w:val="009373F0"/>
    <w:rsid w:val="00966EBE"/>
    <w:rsid w:val="009741E3"/>
    <w:rsid w:val="00981202"/>
    <w:rsid w:val="009929CF"/>
    <w:rsid w:val="009A4038"/>
    <w:rsid w:val="009B629F"/>
    <w:rsid w:val="009D4FC3"/>
    <w:rsid w:val="009D5A82"/>
    <w:rsid w:val="00A21B8A"/>
    <w:rsid w:val="00A26C83"/>
    <w:rsid w:val="00A34B68"/>
    <w:rsid w:val="00A407A5"/>
    <w:rsid w:val="00A47A7D"/>
    <w:rsid w:val="00A47FEA"/>
    <w:rsid w:val="00A50276"/>
    <w:rsid w:val="00A51745"/>
    <w:rsid w:val="00A521F8"/>
    <w:rsid w:val="00A534BA"/>
    <w:rsid w:val="00A62E15"/>
    <w:rsid w:val="00A94B56"/>
    <w:rsid w:val="00AB4DA3"/>
    <w:rsid w:val="00AC26B0"/>
    <w:rsid w:val="00AF1E9D"/>
    <w:rsid w:val="00AF4AB2"/>
    <w:rsid w:val="00AF603C"/>
    <w:rsid w:val="00B453A3"/>
    <w:rsid w:val="00B544E1"/>
    <w:rsid w:val="00B731BD"/>
    <w:rsid w:val="00B8174F"/>
    <w:rsid w:val="00B847D9"/>
    <w:rsid w:val="00B92B9A"/>
    <w:rsid w:val="00B93AA9"/>
    <w:rsid w:val="00B953FE"/>
    <w:rsid w:val="00B97EB0"/>
    <w:rsid w:val="00BB597E"/>
    <w:rsid w:val="00BB7941"/>
    <w:rsid w:val="00BB7ABD"/>
    <w:rsid w:val="00BC0AF6"/>
    <w:rsid w:val="00BF0870"/>
    <w:rsid w:val="00BF7C8D"/>
    <w:rsid w:val="00C0319E"/>
    <w:rsid w:val="00C1319C"/>
    <w:rsid w:val="00C23713"/>
    <w:rsid w:val="00C26521"/>
    <w:rsid w:val="00C43AF6"/>
    <w:rsid w:val="00C544E7"/>
    <w:rsid w:val="00C626F7"/>
    <w:rsid w:val="00C67114"/>
    <w:rsid w:val="00C907E9"/>
    <w:rsid w:val="00CA79D2"/>
    <w:rsid w:val="00CB4643"/>
    <w:rsid w:val="00CE23C7"/>
    <w:rsid w:val="00D0164B"/>
    <w:rsid w:val="00D0501E"/>
    <w:rsid w:val="00D11826"/>
    <w:rsid w:val="00D14C36"/>
    <w:rsid w:val="00D76BBA"/>
    <w:rsid w:val="00D90BE1"/>
    <w:rsid w:val="00DA52D6"/>
    <w:rsid w:val="00DB4D4C"/>
    <w:rsid w:val="00DC5A6B"/>
    <w:rsid w:val="00E07369"/>
    <w:rsid w:val="00E244EB"/>
    <w:rsid w:val="00E62271"/>
    <w:rsid w:val="00E8309B"/>
    <w:rsid w:val="00E83282"/>
    <w:rsid w:val="00E915DF"/>
    <w:rsid w:val="00EA2041"/>
    <w:rsid w:val="00EB4264"/>
    <w:rsid w:val="00EC1FEE"/>
    <w:rsid w:val="00F03F41"/>
    <w:rsid w:val="00F34964"/>
    <w:rsid w:val="00F3580E"/>
    <w:rsid w:val="00F77952"/>
    <w:rsid w:val="00F9352B"/>
    <w:rsid w:val="00FB51AD"/>
    <w:rsid w:val="00FD0881"/>
    <w:rsid w:val="00FD23CF"/>
    <w:rsid w:val="00FF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3E2306"/>
  <w15:chartTrackingRefBased/>
  <w15:docId w15:val="{C4F68130-6711-4876-9052-D0247F2F9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6064"/>
    <w:rPr>
      <w:sz w:val="24"/>
      <w:szCs w:val="24"/>
    </w:rPr>
  </w:style>
  <w:style w:type="paragraph" w:styleId="Heading1">
    <w:name w:val="heading 1"/>
    <w:basedOn w:val="Normal"/>
    <w:next w:val="Normal"/>
    <w:qFormat/>
    <w:rsid w:val="005834D0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5834D0"/>
    <w:pPr>
      <w:keepNext/>
      <w:jc w:val="center"/>
      <w:outlineLvl w:val="1"/>
    </w:pPr>
    <w:rPr>
      <w:rFonts w:ascii="Arial" w:hAnsi="Arial" w:cs="Arial"/>
      <w:b/>
      <w:bCs/>
      <w:sz w:val="22"/>
    </w:rPr>
  </w:style>
  <w:style w:type="paragraph" w:styleId="Heading3">
    <w:name w:val="heading 3"/>
    <w:basedOn w:val="Normal"/>
    <w:next w:val="Normal"/>
    <w:qFormat/>
    <w:rsid w:val="005834D0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BC0A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C0AF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C0AF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C0AF6"/>
    <w:rPr>
      <w:sz w:val="24"/>
      <w:szCs w:val="24"/>
    </w:rPr>
  </w:style>
  <w:style w:type="paragraph" w:styleId="Footer">
    <w:name w:val="footer"/>
    <w:basedOn w:val="Normal"/>
    <w:link w:val="FooterChar"/>
    <w:rsid w:val="00BC0AF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BC0AF6"/>
    <w:rPr>
      <w:sz w:val="24"/>
      <w:szCs w:val="24"/>
    </w:rPr>
  </w:style>
  <w:style w:type="character" w:styleId="PlaceholderText">
    <w:name w:val="Placeholder Text"/>
    <w:uiPriority w:val="99"/>
    <w:semiHidden/>
    <w:rsid w:val="00C23713"/>
    <w:rPr>
      <w:color w:val="808080"/>
    </w:rPr>
  </w:style>
  <w:style w:type="character" w:styleId="Hyperlink">
    <w:name w:val="Hyperlink"/>
    <w:basedOn w:val="DefaultParagraphFont"/>
    <w:rsid w:val="008773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736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7F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pecial Notice" ma:contentTypeID="0x010100B823971C5864CF4BAF8F6439406BAE3D00F18F425E1A75F447B76A86565F3B2D9700497866EB4A33F14B9334FF515EBC2ECD" ma:contentTypeVersion="17" ma:contentTypeDescription="" ma:contentTypeScope="" ma:versionID="e878b92afbd2d1b5bb5611593f8fd85c">
  <xsd:schema xmlns:xsd="http://www.w3.org/2001/XMLSchema" xmlns:xs="http://www.w3.org/2001/XMLSchema" xmlns:p="http://schemas.microsoft.com/office/2006/metadata/properties" xmlns:ns2="07b05c7c-db50-4d1b-a7f1-751212c6bd9f" xmlns:ns3="9ad76e18-0ec0-460f-a685-035be74bd5a1" xmlns:ns4="99fa9a90-77b9-4243-b974-99e33400e310" targetNamespace="http://schemas.microsoft.com/office/2006/metadata/properties" ma:root="true" ma:fieldsID="ea3c370bd31a9e1e4ceb8376b47552f5" ns2:_="" ns3:_="" ns4:_="">
    <xsd:import namespace="07b05c7c-db50-4d1b-a7f1-751212c6bd9f"/>
    <xsd:import namespace="9ad76e18-0ec0-460f-a685-035be74bd5a1"/>
    <xsd:import namespace="99fa9a90-77b9-4243-b974-99e33400e310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3:Document_x0020_Type" minOccurs="0"/>
                <xsd:element ref="ns3:MediaServiceMetadata" minOccurs="0"/>
                <xsd:element ref="ns3:MediaServiceFastMetadata" minOccurs="0"/>
                <xsd:element ref="ns3:test" minOccurs="0"/>
                <xsd:element ref="ns3:Quorem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b05c7c-db50-4d1b-a7f1-751212c6bd9f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Year" ma:internalName="Ye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76e18-0ec0-460f-a685-035be74bd5a1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9" nillable="true" ma:displayName="Document Type" ma:format="Dropdown" ma:internalName="Document_x0020_Type">
      <xsd:simpleType>
        <xsd:restriction base="dms:Choice">
          <xsd:enumeration value="Budget Hearing Notices"/>
          <xsd:enumeration value="Public Hearing Notices"/>
          <xsd:enumeration value="Sample Notices"/>
          <xsd:enumeration value="Special Notices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test" ma:index="12" nillable="true" ma:displayName="test" ma:format="Dropdown" ma:internalName="test">
      <xsd:simpleType>
        <xsd:restriction base="dms:Text">
          <xsd:maxLength value="255"/>
        </xsd:restriction>
      </xsd:simpleType>
    </xsd:element>
    <xsd:element name="Quorem" ma:index="13" nillable="true" ma:displayName="Quorem" ma:format="Dropdown" ma:internalName="Quorem">
      <xsd:simpleType>
        <xsd:restriction base="dms:Text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a9a90-77b9-4243-b974-99e33400e31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32328229-9189-4518-890c-0ed38d53bbf4" ContentTypeId="0x010100B823971C5864CF4BAF8F6439406BAE3D" PreviousValue="false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7b05c7c-db50-4d1b-a7f1-751212c6bd9f">2026</Year>
    <test xmlns="9ad76e18-0ec0-460f-a685-035be74bd5a1" xsi:nil="true"/>
    <Quorem xmlns="9ad76e18-0ec0-460f-a685-035be74bd5a1" xsi:nil="true"/>
    <Document_x0020_Type xmlns="9ad76e18-0ec0-460f-a685-035be74bd5a1">Special Notices</Document_x0020_Type>
  </documentManagement>
</p:properties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698A19C-EBE8-4FAA-857C-30F3C4BA4A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E114FC-3DD7-45C5-8393-01DF1E5EE4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b05c7c-db50-4d1b-a7f1-751212c6bd9f"/>
    <ds:schemaRef ds:uri="9ad76e18-0ec0-460f-a685-035be74bd5a1"/>
    <ds:schemaRef ds:uri="99fa9a90-77b9-4243-b974-99e33400e3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9B9919-947A-4806-9FC0-638FC373AFB3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21B1A26E-C127-41A8-98A7-7E8F0A7FCF7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63CA3DE-EC7F-4C62-91D9-ABDF549FE75B}">
  <ds:schemaRefs>
    <ds:schemaRef ds:uri="http://schemas.microsoft.com/office/2006/metadata/properties"/>
    <ds:schemaRef ds:uri="http://schemas.microsoft.com/office/infopath/2007/PartnerControls"/>
    <ds:schemaRef ds:uri="07b05c7c-db50-4d1b-a7f1-751212c6bd9f"/>
    <ds:schemaRef ds:uri="9ad76e18-0ec0-460f-a685-035be74bd5a1"/>
  </ds:schemaRefs>
</ds:datastoreItem>
</file>

<file path=customXml/itemProps6.xml><?xml version="1.0" encoding="utf-8"?>
<ds:datastoreItem xmlns:ds="http://schemas.openxmlformats.org/officeDocument/2006/customXml" ds:itemID="{406177CC-B739-45E7-960B-F8E927428D05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d2e17d56-5ed4-4f6d-9847-78f1db76cd6f}" enabled="0" method="" siteId="{d2e17d56-5ed4-4f6d-9847-78f1db76cd6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634</Characters>
  <Application>Microsoft Office Word</Application>
  <DocSecurity>0</DocSecurity>
  <Lines>27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Sumner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Converse</dc:creator>
  <cp:keywords/>
  <cp:lastModifiedBy>Michelle Converse</cp:lastModifiedBy>
  <cp:revision>2</cp:revision>
  <cp:lastPrinted>2026-05-11T17:48:00Z</cp:lastPrinted>
  <dcterms:created xsi:type="dcterms:W3CDTF">2026-08-25T17:44:00Z</dcterms:created>
  <dcterms:modified xsi:type="dcterms:W3CDTF">2026-08-25T17:44:00Z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Michelle Converse</vt:lpwstr>
  </property>
  <property fmtid="{D5CDD505-2E9C-101B-9397-08002B2CF9AE}" pid="3" name="_ExtendedDescription">
    <vt:lpwstr/>
  </property>
  <property fmtid="{D5CDD505-2E9C-101B-9397-08002B2CF9AE}" pid="4" name="display_urn:schemas-microsoft-com:office:office#Author">
    <vt:lpwstr>Michelle Converse</vt:lpwstr>
  </property>
  <property fmtid="{D5CDD505-2E9C-101B-9397-08002B2CF9AE}" pid="5" name="ContentTypeId">
    <vt:lpwstr>0x010100B823971C5864CF4BAF8F6439406BAE3D00F18F425E1A75F447B76A86565F3B2D9700497866EB4A33F14B9334FF515EBC2ECD</vt:lpwstr>
  </property>
</Properties>
</file>